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13 - Fliesenlegerarbeiten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Erweiterungsbau für das Gymnasiales Schulzentrum in 19243 Wittenburg - Los 13 - Fliesenlegerarbeiten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